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>ПОСТАНОВЛЕНИЕ № 5-</w:t>
      </w:r>
      <w:r w:rsidR="00E5480A">
        <w:rPr>
          <w:b/>
          <w:sz w:val="28"/>
          <w:szCs w:val="28"/>
          <w:lang w:eastAsia="ar-SA"/>
        </w:rPr>
        <w:t>70</w:t>
      </w:r>
      <w:r w:rsidRPr="00437ADA">
        <w:rPr>
          <w:b/>
          <w:sz w:val="28"/>
          <w:szCs w:val="28"/>
          <w:lang w:eastAsia="ar-SA"/>
        </w:rPr>
        <w:t>-2401/202</w:t>
      </w:r>
      <w:r w:rsidR="00A914AC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437ADA">
        <w:rPr>
          <w:b/>
          <w:sz w:val="28"/>
          <w:szCs w:val="28"/>
        </w:rPr>
        <w:t>о назначении административного наказания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12</w:t>
      </w:r>
      <w:r w:rsidRPr="00437ADA">
        <w:rPr>
          <w:rFonts w:eastAsia="MS Mincho"/>
          <w:sz w:val="28"/>
          <w:szCs w:val="28"/>
        </w:rPr>
        <w:t xml:space="preserve"> </w:t>
      </w:r>
      <w:r w:rsidR="00DA4FEE">
        <w:rPr>
          <w:rFonts w:eastAsia="MS Mincho"/>
          <w:sz w:val="28"/>
          <w:szCs w:val="28"/>
        </w:rPr>
        <w:t>я</w:t>
      </w:r>
      <w:r>
        <w:rPr>
          <w:rFonts w:eastAsia="MS Mincho"/>
          <w:sz w:val="28"/>
          <w:szCs w:val="28"/>
        </w:rPr>
        <w:t>нваря</w:t>
      </w:r>
      <w:r w:rsidRPr="00437ADA">
        <w:rPr>
          <w:rFonts w:eastAsia="MS Mincho"/>
          <w:sz w:val="28"/>
          <w:szCs w:val="28"/>
        </w:rPr>
        <w:t xml:space="preserve"> 202</w:t>
      </w:r>
      <w:r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="00CB4080">
        <w:rPr>
          <w:rFonts w:eastAsia="MS Mincho"/>
          <w:sz w:val="28"/>
          <w:szCs w:val="28"/>
        </w:rPr>
        <w:t xml:space="preserve">           </w:t>
      </w:r>
      <w:r w:rsidRPr="00437ADA">
        <w:rPr>
          <w:rFonts w:eastAsia="MS Mincho"/>
          <w:sz w:val="28"/>
          <w:szCs w:val="28"/>
        </w:rPr>
        <w:tab/>
        <w:t xml:space="preserve">               </w:t>
      </w:r>
      <w:r w:rsidR="00CB4080">
        <w:rPr>
          <w:rFonts w:eastAsia="MS Mincho"/>
          <w:sz w:val="28"/>
          <w:szCs w:val="28"/>
        </w:rPr>
        <w:t xml:space="preserve">        </w:t>
      </w:r>
      <w:r w:rsidRPr="00437ADA">
        <w:rPr>
          <w:rFonts w:eastAsia="MS Mincho"/>
          <w:sz w:val="28"/>
          <w:szCs w:val="28"/>
        </w:rPr>
        <w:t>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Мировой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3E2136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3E2136">
        <w:rPr>
          <w:rFonts w:eastAsia="MS Mincho"/>
          <w:sz w:val="28"/>
          <w:szCs w:val="28"/>
        </w:rPr>
        <w:t xml:space="preserve">с участием лица, в отношении которого ведется производство по делу об административном правонарушении </w:t>
      </w:r>
      <w:r>
        <w:rPr>
          <w:rFonts w:eastAsia="MS Mincho"/>
          <w:sz w:val="28"/>
          <w:szCs w:val="28"/>
        </w:rPr>
        <w:t>Бондарчук</w:t>
      </w:r>
      <w:r>
        <w:rPr>
          <w:rFonts w:eastAsia="MS Mincho"/>
          <w:sz w:val="28"/>
          <w:szCs w:val="28"/>
        </w:rPr>
        <w:t>а С.В.,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ч. 1 ст. 20.25 Кодекса Российской Федерации об административных правонарушениях в отношении </w:t>
      </w:r>
    </w:p>
    <w:p w:rsidR="00A80E68" w:rsidRPr="00437ADA" w:rsidP="00750DB9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 w:rsidRPr="003E2136">
        <w:rPr>
          <w:rFonts w:ascii="Times New Roman" w:eastAsia="MS Mincho" w:hAnsi="Times New Roman"/>
          <w:sz w:val="28"/>
          <w:szCs w:val="28"/>
        </w:rPr>
        <w:t xml:space="preserve">Бондарчука Сергея Викторовича, </w:t>
      </w:r>
      <w:r w:rsidR="00D9799D">
        <w:rPr>
          <w:rFonts w:ascii="Times New Roman" w:eastAsia="MS Mincho" w:hAnsi="Times New Roman"/>
          <w:sz w:val="28"/>
          <w:szCs w:val="28"/>
        </w:rPr>
        <w:t>---</w:t>
      </w: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3E2136">
        <w:rPr>
          <w:rFonts w:eastAsia="MS Mincho"/>
          <w:sz w:val="28"/>
          <w:szCs w:val="28"/>
        </w:rPr>
        <w:t>Бондарчук С.В.</w:t>
      </w:r>
      <w:r w:rsidRPr="00437ADA" w:rsidR="007619FF">
        <w:rPr>
          <w:rFonts w:eastAsia="MS Mincho"/>
          <w:sz w:val="28"/>
          <w:szCs w:val="28"/>
        </w:rPr>
        <w:t xml:space="preserve">, </w:t>
      </w:r>
      <w:r w:rsidR="00D9799D">
        <w:rPr>
          <w:rFonts w:eastAsia="MS Mincho"/>
          <w:sz w:val="28"/>
          <w:szCs w:val="28"/>
        </w:rPr>
        <w:t>----</w:t>
      </w:r>
      <w:r w:rsidRPr="00437ADA" w:rsidR="00964D93">
        <w:rPr>
          <w:rFonts w:eastAsia="MS Mincho"/>
          <w:sz w:val="28"/>
          <w:szCs w:val="28"/>
        </w:rPr>
        <w:t xml:space="preserve"> проживая</w:t>
      </w:r>
      <w:r w:rsidRPr="00437ADA" w:rsidR="007619FF">
        <w:rPr>
          <w:rFonts w:eastAsia="MS Mincho"/>
          <w:sz w:val="28"/>
          <w:szCs w:val="28"/>
        </w:rPr>
        <w:t xml:space="preserve"> по адресу: ХМАО-Югра, </w:t>
      </w:r>
      <w:r w:rsidR="00D9799D">
        <w:rPr>
          <w:rFonts w:eastAsia="MS Mincho"/>
          <w:sz w:val="28"/>
          <w:szCs w:val="28"/>
        </w:rPr>
        <w:t>----</w:t>
      </w:r>
      <w:r w:rsidRPr="00437ADA" w:rsidR="007619FF">
        <w:rPr>
          <w:rFonts w:eastAsia="MS Mincho"/>
          <w:sz w:val="28"/>
          <w:szCs w:val="28"/>
        </w:rPr>
        <w:t xml:space="preserve"> </w:t>
      </w:r>
      <w:r w:rsidRPr="00437ADA" w:rsidR="00833368">
        <w:rPr>
          <w:rFonts w:eastAsia="MS Mincho"/>
          <w:sz w:val="28"/>
          <w:szCs w:val="28"/>
        </w:rPr>
        <w:t xml:space="preserve">в установленный срок не оплатил административный штраф в размере </w:t>
      </w:r>
      <w:r w:rsidR="00A914AC">
        <w:rPr>
          <w:rFonts w:eastAsia="MS Mincho"/>
          <w:sz w:val="28"/>
          <w:szCs w:val="28"/>
        </w:rPr>
        <w:t>5</w:t>
      </w:r>
      <w:r w:rsidR="00E5480A">
        <w:rPr>
          <w:rFonts w:eastAsia="MS Mincho"/>
          <w:sz w:val="28"/>
          <w:szCs w:val="28"/>
        </w:rPr>
        <w:t>6</w:t>
      </w:r>
      <w:r w:rsidRPr="00437ADA" w:rsidR="00833368">
        <w:rPr>
          <w:rFonts w:eastAsia="MS Mincho"/>
          <w:sz w:val="28"/>
          <w:szCs w:val="28"/>
        </w:rPr>
        <w:t xml:space="preserve">0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Pr="00437ADA" w:rsidR="004C73F0">
        <w:rPr>
          <w:rFonts w:eastAsia="MS Mincho"/>
          <w:sz w:val="28"/>
          <w:szCs w:val="28"/>
        </w:rPr>
        <w:t>№</w:t>
      </w:r>
      <w:r w:rsidRPr="00437ADA" w:rsidR="00B572FE">
        <w:rPr>
          <w:rFonts w:eastAsia="MS Mincho"/>
          <w:sz w:val="28"/>
          <w:szCs w:val="28"/>
        </w:rPr>
        <w:t> </w:t>
      </w:r>
      <w:r w:rsidR="00D9799D">
        <w:rPr>
          <w:rFonts w:eastAsia="MS Mincho"/>
          <w:sz w:val="28"/>
          <w:szCs w:val="28"/>
        </w:rPr>
        <w:t>----</w:t>
      </w:r>
      <w:r w:rsidRPr="00437ADA" w:rsidR="004C73F0">
        <w:rPr>
          <w:rFonts w:eastAsia="MS Mincho"/>
          <w:sz w:val="28"/>
          <w:szCs w:val="28"/>
        </w:rPr>
        <w:t xml:space="preserve">от </w:t>
      </w:r>
      <w:r w:rsidR="00D9799D">
        <w:rPr>
          <w:rFonts w:eastAsia="MS Mincho"/>
          <w:sz w:val="28"/>
          <w:szCs w:val="28"/>
        </w:rPr>
        <w:t>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E5480A">
        <w:rPr>
          <w:rFonts w:eastAsia="MS Mincho"/>
          <w:sz w:val="28"/>
          <w:szCs w:val="28"/>
        </w:rPr>
        <w:t xml:space="preserve">ч. 1 </w:t>
      </w:r>
      <w:r w:rsidRPr="00437ADA" w:rsidR="005F5A5E">
        <w:rPr>
          <w:rFonts w:eastAsia="MS Mincho"/>
          <w:sz w:val="28"/>
          <w:szCs w:val="28"/>
        </w:rPr>
        <w:t>ст. 2</w:t>
      </w:r>
      <w:r w:rsidR="00AC599A">
        <w:rPr>
          <w:rFonts w:eastAsia="MS Mincho"/>
          <w:sz w:val="28"/>
          <w:szCs w:val="28"/>
        </w:rPr>
        <w:t>0</w:t>
      </w:r>
      <w:r w:rsidRPr="00437ADA" w:rsidR="005F5A5E">
        <w:rPr>
          <w:rFonts w:eastAsia="MS Mincho"/>
          <w:sz w:val="28"/>
          <w:szCs w:val="28"/>
        </w:rPr>
        <w:t>.</w:t>
      </w:r>
      <w:r w:rsidR="00AC599A">
        <w:rPr>
          <w:rFonts w:eastAsia="MS Mincho"/>
          <w:sz w:val="28"/>
          <w:szCs w:val="28"/>
        </w:rPr>
        <w:t>1</w:t>
      </w:r>
      <w:r w:rsidRPr="00437ADA" w:rsidR="00833368">
        <w:rPr>
          <w:rFonts w:eastAsia="MS Mincho"/>
          <w:sz w:val="28"/>
          <w:szCs w:val="28"/>
        </w:rPr>
        <w:t xml:space="preserve"> 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D9799D">
        <w:rPr>
          <w:rFonts w:eastAsia="MS Mincho"/>
          <w:sz w:val="28"/>
          <w:szCs w:val="28"/>
        </w:rPr>
        <w:t>---</w:t>
      </w:r>
      <w:r w:rsidRPr="00437ADA" w:rsidR="00833368">
        <w:rPr>
          <w:rFonts w:eastAsia="MS Mincho"/>
          <w:sz w:val="28"/>
          <w:szCs w:val="28"/>
        </w:rPr>
        <w:t xml:space="preserve">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437ADA" w:rsidRPr="00437ADA" w:rsidP="00437AD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В судебном заседании Бондарчук С.В. вину</w:t>
      </w:r>
      <w:r>
        <w:rPr>
          <w:rFonts w:eastAsia="MS Mincho"/>
          <w:sz w:val="28"/>
          <w:szCs w:val="28"/>
        </w:rPr>
        <w:t xml:space="preserve"> в совершенном правонарушении признал, в содеянном раскаялся.</w:t>
      </w:r>
    </w:p>
    <w:p w:rsidR="004E4BE8" w:rsidRP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Исследовав письменные материалы дела, </w:t>
      </w:r>
      <w:r w:rsidR="003E2136">
        <w:rPr>
          <w:rFonts w:eastAsia="MS Mincho"/>
          <w:sz w:val="28"/>
          <w:szCs w:val="28"/>
        </w:rPr>
        <w:t xml:space="preserve">выслушав Бондарчука С.В., </w:t>
      </w:r>
      <w:r w:rsidRPr="00437ADA">
        <w:rPr>
          <w:rFonts w:eastAsia="MS Mincho"/>
          <w:sz w:val="28"/>
          <w:szCs w:val="28"/>
        </w:rPr>
        <w:t>мировой судья приходит к следующему.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Российской Федерации об административных правонарушениях админи</w:t>
      </w:r>
      <w:r w:rsidRPr="00437ADA">
        <w:rPr>
          <w:rFonts w:eastAsia="MS Mincho"/>
          <w:sz w:val="28"/>
          <w:szCs w:val="28"/>
        </w:rPr>
        <w:t>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 штраф должен быть у</w:t>
      </w:r>
      <w:r w:rsidRPr="00437ADA">
        <w:rPr>
          <w:rFonts w:eastAsia="MS Mincho"/>
          <w:sz w:val="28"/>
          <w:szCs w:val="28"/>
        </w:rPr>
        <w:t xml:space="preserve">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 1.1 или 1.3 данной </w:t>
      </w:r>
      <w:r w:rsidRPr="00437ADA">
        <w:rPr>
          <w:rFonts w:eastAsia="MS Mincho"/>
          <w:sz w:val="28"/>
          <w:szCs w:val="28"/>
        </w:rPr>
        <w:t>статьи, либо со дня истечения срока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Событие административного правонарушения и вина </w:t>
      </w:r>
      <w:r w:rsidRPr="003E2136" w:rsidR="003E2136">
        <w:rPr>
          <w:rFonts w:eastAsia="MS Mincho"/>
          <w:sz w:val="28"/>
          <w:szCs w:val="28"/>
        </w:rPr>
        <w:t>Бондарчук</w:t>
      </w:r>
      <w:r w:rsidR="003E2136">
        <w:rPr>
          <w:rFonts w:eastAsia="MS Mincho"/>
          <w:sz w:val="28"/>
          <w:szCs w:val="28"/>
        </w:rPr>
        <w:t>а</w:t>
      </w:r>
      <w:r w:rsidRPr="003E2136" w:rsidR="003E2136">
        <w:rPr>
          <w:rFonts w:eastAsia="MS Mincho"/>
          <w:sz w:val="28"/>
          <w:szCs w:val="28"/>
        </w:rPr>
        <w:t xml:space="preserve"> С.В.</w:t>
      </w:r>
      <w:r w:rsidR="003E2136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 xml:space="preserve">в его совершении подтверждаются совокупностью исследованных в судебном заседании </w:t>
      </w:r>
      <w:r w:rsidRPr="00437ADA">
        <w:rPr>
          <w:rFonts w:eastAsia="MS Mincho"/>
          <w:sz w:val="28"/>
          <w:szCs w:val="28"/>
        </w:rPr>
        <w:t>доказательств: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>
        <w:rPr>
          <w:rFonts w:eastAsia="MS Mincho"/>
          <w:sz w:val="28"/>
          <w:szCs w:val="28"/>
        </w:rPr>
        <w:t>86</w:t>
      </w:r>
      <w:r w:rsidR="00DA4FEE">
        <w:rPr>
          <w:rFonts w:eastAsia="MS Mincho"/>
          <w:sz w:val="28"/>
          <w:szCs w:val="28"/>
        </w:rPr>
        <w:t xml:space="preserve"> № 162</w:t>
      </w:r>
      <w:r w:rsidR="00A914AC">
        <w:rPr>
          <w:rFonts w:eastAsia="MS Mincho"/>
          <w:sz w:val="28"/>
          <w:szCs w:val="28"/>
        </w:rPr>
        <w:t>26</w:t>
      </w:r>
      <w:r w:rsidR="00E5480A">
        <w:rPr>
          <w:rFonts w:eastAsia="MS Mincho"/>
          <w:sz w:val="28"/>
          <w:szCs w:val="28"/>
        </w:rPr>
        <w:t>0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от </w:t>
      </w:r>
      <w:r w:rsidR="00A914AC">
        <w:rPr>
          <w:rFonts w:eastAsia="MS Mincho"/>
          <w:sz w:val="28"/>
          <w:szCs w:val="28"/>
        </w:rPr>
        <w:t>11</w:t>
      </w:r>
      <w:r>
        <w:rPr>
          <w:rFonts w:eastAsia="MS Mincho"/>
          <w:sz w:val="28"/>
          <w:szCs w:val="28"/>
        </w:rPr>
        <w:t>.</w:t>
      </w:r>
      <w:r w:rsidR="00A914AC">
        <w:rPr>
          <w:rFonts w:eastAsia="MS Mincho"/>
          <w:sz w:val="28"/>
          <w:szCs w:val="28"/>
        </w:rPr>
        <w:t>01</w:t>
      </w:r>
      <w:r>
        <w:rPr>
          <w:rFonts w:eastAsia="MS Mincho"/>
          <w:sz w:val="28"/>
          <w:szCs w:val="28"/>
        </w:rPr>
        <w:t>.</w:t>
      </w:r>
      <w:r w:rsidRPr="004E4BE8">
        <w:rPr>
          <w:rFonts w:eastAsia="MS Mincho"/>
          <w:sz w:val="28"/>
          <w:szCs w:val="28"/>
        </w:rPr>
        <w:t>202</w:t>
      </w:r>
      <w:r w:rsidR="00A914AC">
        <w:rPr>
          <w:rFonts w:eastAsia="MS Mincho"/>
          <w:sz w:val="28"/>
          <w:szCs w:val="28"/>
        </w:rPr>
        <w:t>4</w:t>
      </w:r>
      <w:r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</w:t>
      </w:r>
      <w:r w:rsidRPr="004E4BE8">
        <w:rPr>
          <w:rFonts w:eastAsia="MS Mincho"/>
          <w:sz w:val="28"/>
          <w:szCs w:val="28"/>
        </w:rPr>
        <w:t>нистративного правонарушения</w:t>
      </w:r>
      <w:r>
        <w:rPr>
          <w:rFonts w:eastAsia="MS Mincho"/>
          <w:sz w:val="28"/>
          <w:szCs w:val="28"/>
        </w:rPr>
        <w:t>.</w:t>
      </w:r>
      <w:r w:rsidRPr="00EB2846">
        <w:t xml:space="preserve"> </w:t>
      </w:r>
      <w:r>
        <w:t>П</w:t>
      </w:r>
      <w:r w:rsidRPr="00EB2846">
        <w:rPr>
          <w:rFonts w:eastAsia="MS Mincho"/>
          <w:sz w:val="28"/>
          <w:szCs w:val="28"/>
        </w:rPr>
        <w:t xml:space="preserve">рава, предусмотренные ст. 25.1 Кодекса Российской Федерации об административных правонарушениях и положения ст. 51 Конституции Российской Федерации </w:t>
      </w:r>
      <w:r w:rsidRPr="003E2136" w:rsidR="003E2136">
        <w:rPr>
          <w:rFonts w:eastAsia="MS Mincho"/>
          <w:sz w:val="28"/>
          <w:szCs w:val="28"/>
        </w:rPr>
        <w:t>Бондарчук</w:t>
      </w:r>
      <w:r w:rsidR="003E2136">
        <w:rPr>
          <w:rFonts w:eastAsia="MS Mincho"/>
          <w:sz w:val="28"/>
          <w:szCs w:val="28"/>
        </w:rPr>
        <w:t>у</w:t>
      </w:r>
      <w:r w:rsidRPr="003E2136" w:rsidR="003E2136">
        <w:rPr>
          <w:rFonts w:eastAsia="MS Mincho"/>
          <w:sz w:val="28"/>
          <w:szCs w:val="28"/>
        </w:rPr>
        <w:t xml:space="preserve"> С.В.</w:t>
      </w:r>
      <w:r w:rsidRPr="00EB2846">
        <w:rPr>
          <w:rFonts w:eastAsia="MS Mincho"/>
          <w:sz w:val="28"/>
          <w:szCs w:val="28"/>
        </w:rPr>
        <w:t xml:space="preserve"> разъяснены</w:t>
      </w:r>
      <w:r>
        <w:rPr>
          <w:rFonts w:eastAsia="MS Mincho"/>
          <w:sz w:val="28"/>
          <w:szCs w:val="28"/>
        </w:rPr>
        <w:t>;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копией постановления </w:t>
      </w:r>
      <w:r>
        <w:rPr>
          <w:rFonts w:eastAsia="MS Mincho"/>
          <w:sz w:val="28"/>
          <w:szCs w:val="28"/>
        </w:rPr>
        <w:t xml:space="preserve">№ </w:t>
      </w:r>
      <w:r w:rsidR="00D9799D">
        <w:rPr>
          <w:rFonts w:eastAsia="MS Mincho"/>
          <w:sz w:val="28"/>
          <w:szCs w:val="28"/>
        </w:rPr>
        <w:t>---</w:t>
      </w:r>
      <w:r w:rsidRPr="00E5480A" w:rsidR="00E5480A">
        <w:rPr>
          <w:rFonts w:eastAsia="MS Mincho"/>
          <w:sz w:val="28"/>
          <w:szCs w:val="28"/>
        </w:rPr>
        <w:t xml:space="preserve"> от </w:t>
      </w:r>
      <w:r w:rsidR="00D9799D">
        <w:rPr>
          <w:rFonts w:eastAsia="MS Mincho"/>
          <w:sz w:val="28"/>
          <w:szCs w:val="28"/>
        </w:rPr>
        <w:t>---</w:t>
      </w:r>
      <w:r w:rsidRPr="00E5480A" w:rsidR="00E5480A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1 ст. 20.1 КоАП РФ, вступившим в законную силу </w:t>
      </w:r>
      <w:r w:rsidR="00D9799D">
        <w:rPr>
          <w:rFonts w:eastAsia="MS Mincho"/>
          <w:sz w:val="28"/>
          <w:szCs w:val="28"/>
        </w:rPr>
        <w:t>----</w:t>
      </w:r>
      <w:r w:rsidRPr="004E4BE8">
        <w:rPr>
          <w:rFonts w:eastAsia="MS Mincho"/>
          <w:sz w:val="28"/>
          <w:szCs w:val="28"/>
        </w:rPr>
        <w:t xml:space="preserve"> которым </w:t>
      </w:r>
      <w:r w:rsidRPr="003E2136" w:rsidR="003E2136">
        <w:rPr>
          <w:rFonts w:eastAsia="MS Mincho"/>
          <w:sz w:val="28"/>
          <w:szCs w:val="28"/>
        </w:rPr>
        <w:t>Бондарчук С.В.</w:t>
      </w:r>
      <w:r w:rsidRPr="0071297F" w:rsidR="0071297F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 w:rsidR="00DA4FEE">
        <w:rPr>
          <w:rFonts w:eastAsia="MS Mincho"/>
          <w:sz w:val="28"/>
          <w:szCs w:val="28"/>
        </w:rPr>
        <w:t>5</w:t>
      </w:r>
      <w:r w:rsidR="00E5480A">
        <w:rPr>
          <w:rFonts w:eastAsia="MS Mincho"/>
          <w:sz w:val="28"/>
          <w:szCs w:val="28"/>
        </w:rPr>
        <w:t>6</w:t>
      </w:r>
      <w:r w:rsidR="003E2136">
        <w:rPr>
          <w:rFonts w:eastAsia="MS Mincho"/>
          <w:sz w:val="28"/>
          <w:szCs w:val="28"/>
        </w:rPr>
        <w:t>0</w:t>
      </w:r>
      <w:r w:rsidRPr="004E4BE8">
        <w:rPr>
          <w:rFonts w:eastAsia="MS Mincho"/>
          <w:sz w:val="28"/>
          <w:szCs w:val="28"/>
        </w:rPr>
        <w:t xml:space="preserve"> рублей;</w:t>
      </w:r>
    </w:p>
    <w:p w:rsidR="00DA4FEE" w:rsidP="00437AD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рапортом </w:t>
      </w:r>
      <w:r w:rsidR="00A914AC">
        <w:rPr>
          <w:rFonts w:eastAsia="MS Mincho"/>
          <w:sz w:val="28"/>
          <w:szCs w:val="28"/>
        </w:rPr>
        <w:t xml:space="preserve">ст. </w:t>
      </w:r>
      <w:r>
        <w:rPr>
          <w:rFonts w:eastAsia="MS Mincho"/>
          <w:sz w:val="28"/>
          <w:szCs w:val="28"/>
        </w:rPr>
        <w:t xml:space="preserve">УУП ОУУП и ПДН ОМВД России по </w:t>
      </w:r>
      <w:r w:rsidR="00D9799D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от </w:t>
      </w:r>
      <w:r w:rsidR="00D9799D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об обнаружении признаков правонарушения;</w:t>
      </w:r>
    </w:p>
    <w:p w:rsidR="00DA4FEE" w:rsidP="00437AD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письменными объяснениями Бондарчука С.В. от </w:t>
      </w:r>
      <w:r w:rsidR="00D9799D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, из которых следует, что </w:t>
      </w:r>
      <w:r w:rsidR="00F012E1">
        <w:rPr>
          <w:rFonts w:eastAsia="MS Mincho"/>
          <w:sz w:val="28"/>
          <w:szCs w:val="28"/>
        </w:rPr>
        <w:t>штраф им не оплачен в связи с отсутствием денежных средств;</w:t>
      </w:r>
    </w:p>
    <w:p w:rsidR="00A914AC" w:rsidP="00437ADA">
      <w:pPr>
        <w:ind w:firstLine="708"/>
        <w:jc w:val="both"/>
        <w:rPr>
          <w:rFonts w:eastAsia="MS Mincho"/>
          <w:sz w:val="28"/>
          <w:szCs w:val="28"/>
        </w:rPr>
      </w:pPr>
      <w:r w:rsidRPr="00A914AC">
        <w:rPr>
          <w:rFonts w:eastAsia="MS Mincho"/>
          <w:sz w:val="28"/>
          <w:szCs w:val="28"/>
        </w:rPr>
        <w:t>- справкой на физ</w:t>
      </w:r>
      <w:r w:rsidRPr="00A914AC">
        <w:rPr>
          <w:rFonts w:eastAsia="MS Mincho"/>
          <w:sz w:val="28"/>
          <w:szCs w:val="28"/>
        </w:rPr>
        <w:t>ическое лицо;</w:t>
      </w:r>
    </w:p>
    <w:p w:rsidR="00F069A0" w:rsidP="00437ADA">
      <w:pPr>
        <w:ind w:firstLine="708"/>
        <w:jc w:val="both"/>
        <w:rPr>
          <w:rFonts w:eastAsia="MS Mincho"/>
          <w:sz w:val="28"/>
          <w:szCs w:val="28"/>
        </w:rPr>
      </w:pPr>
      <w:r w:rsidRPr="00F069A0">
        <w:rPr>
          <w:rFonts w:eastAsia="MS Mincho"/>
          <w:sz w:val="28"/>
          <w:szCs w:val="28"/>
        </w:rPr>
        <w:t xml:space="preserve">- </w:t>
      </w:r>
      <w:r w:rsidR="00F012E1">
        <w:rPr>
          <w:rFonts w:eastAsia="MS Mincho"/>
          <w:sz w:val="28"/>
          <w:szCs w:val="28"/>
        </w:rPr>
        <w:t>справкой инспектора</w:t>
      </w:r>
      <w:r w:rsidR="00A914AC">
        <w:rPr>
          <w:rFonts w:eastAsia="MS Mincho"/>
          <w:sz w:val="28"/>
          <w:szCs w:val="28"/>
        </w:rPr>
        <w:t xml:space="preserve"> </w:t>
      </w:r>
      <w:r w:rsidR="00F012E1">
        <w:rPr>
          <w:rFonts w:eastAsia="MS Mincho"/>
          <w:sz w:val="28"/>
          <w:szCs w:val="28"/>
        </w:rPr>
        <w:t>ГИАЗ ОМВД России по г. Пыть-Яху</w:t>
      </w:r>
      <w:r w:rsidRPr="00F069A0">
        <w:rPr>
          <w:rFonts w:eastAsia="MS Mincho"/>
          <w:sz w:val="28"/>
          <w:szCs w:val="28"/>
        </w:rPr>
        <w:t>, согласно которой в ГИС ГМП информация об оплате штрафа отсутствует</w:t>
      </w:r>
      <w:r w:rsidR="00F012E1">
        <w:rPr>
          <w:rFonts w:eastAsia="MS Mincho"/>
          <w:sz w:val="28"/>
          <w:szCs w:val="28"/>
        </w:rPr>
        <w:t>;</w:t>
      </w:r>
    </w:p>
    <w:p w:rsidR="00F012E1" w:rsidP="00437ADA">
      <w:pPr>
        <w:ind w:firstLine="708"/>
        <w:jc w:val="both"/>
        <w:rPr>
          <w:rFonts w:eastAsia="MS Mincho"/>
          <w:sz w:val="28"/>
          <w:szCs w:val="28"/>
        </w:rPr>
      </w:pPr>
      <w:r w:rsidRPr="00F012E1">
        <w:rPr>
          <w:rFonts w:eastAsia="MS Mincho"/>
          <w:sz w:val="28"/>
          <w:szCs w:val="28"/>
        </w:rPr>
        <w:t>- сведениями базы данных ГИС ГМП, согласно которым штраф Бондарчуком С.В. не оплачен;</w:t>
      </w:r>
    </w:p>
    <w:p w:rsidR="003E2136" w:rsidP="00437AD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копией постановления № </w:t>
      </w:r>
      <w:r w:rsidR="00D9799D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от </w:t>
      </w:r>
      <w:r w:rsidR="00D9799D">
        <w:rPr>
          <w:rFonts w:eastAsia="MS Mincho"/>
          <w:sz w:val="28"/>
          <w:szCs w:val="28"/>
        </w:rPr>
        <w:t>----</w:t>
      </w:r>
      <w:r>
        <w:rPr>
          <w:rFonts w:eastAsia="MS Mincho"/>
          <w:sz w:val="28"/>
          <w:szCs w:val="28"/>
        </w:rPr>
        <w:t xml:space="preserve"> в соответствии с которым Бондарчук С.В. привлечен к административной ответственности по ч. 1 ст. 20.25 КоАП РФ</w:t>
      </w:r>
      <w:r w:rsidR="00267EE5">
        <w:rPr>
          <w:rFonts w:eastAsia="MS Mincho"/>
          <w:sz w:val="28"/>
          <w:szCs w:val="28"/>
        </w:rPr>
        <w:t xml:space="preserve">, постановление вступило в силу </w:t>
      </w:r>
      <w:r w:rsidR="00D9799D">
        <w:rPr>
          <w:rFonts w:eastAsia="MS Mincho"/>
          <w:sz w:val="28"/>
          <w:szCs w:val="28"/>
        </w:rPr>
        <w:t>----</w:t>
      </w:r>
    </w:p>
    <w:p w:rsidR="00267EE5" w:rsidP="00437ADA">
      <w:pPr>
        <w:ind w:firstLine="708"/>
        <w:jc w:val="both"/>
        <w:rPr>
          <w:rFonts w:eastAsia="MS Mincho"/>
          <w:sz w:val="28"/>
          <w:szCs w:val="28"/>
        </w:rPr>
      </w:pPr>
      <w:r w:rsidRPr="00267EE5">
        <w:rPr>
          <w:rFonts w:eastAsia="MS Mincho"/>
          <w:sz w:val="28"/>
          <w:szCs w:val="28"/>
        </w:rPr>
        <w:t xml:space="preserve">- </w:t>
      </w:r>
      <w:r w:rsidRPr="00A914AC" w:rsidR="00A914AC">
        <w:rPr>
          <w:rFonts w:eastAsia="MS Mincho"/>
          <w:sz w:val="28"/>
          <w:szCs w:val="28"/>
        </w:rPr>
        <w:t xml:space="preserve">копией постановления № </w:t>
      </w:r>
      <w:r w:rsidR="00D9799D">
        <w:rPr>
          <w:rFonts w:eastAsia="MS Mincho"/>
          <w:sz w:val="28"/>
          <w:szCs w:val="28"/>
        </w:rPr>
        <w:t>----</w:t>
      </w:r>
      <w:r w:rsidRPr="00A914AC" w:rsidR="00A914AC">
        <w:rPr>
          <w:rFonts w:eastAsia="MS Mincho"/>
          <w:sz w:val="28"/>
          <w:szCs w:val="28"/>
        </w:rPr>
        <w:t xml:space="preserve"> </w:t>
      </w:r>
      <w:r w:rsidR="00D9799D">
        <w:rPr>
          <w:rFonts w:eastAsia="MS Mincho"/>
          <w:sz w:val="28"/>
          <w:szCs w:val="28"/>
        </w:rPr>
        <w:t>----</w:t>
      </w:r>
      <w:r w:rsidRPr="00A914AC" w:rsidR="00A914AC">
        <w:rPr>
          <w:rFonts w:eastAsia="MS Mincho"/>
          <w:sz w:val="28"/>
          <w:szCs w:val="28"/>
        </w:rPr>
        <w:t xml:space="preserve"> в соответствии с которым Бондарчук С.В. привлечен к административной ответственности по ч. 1 ст. 20.25 КоАП РФ, постановление вступило в силу </w:t>
      </w:r>
      <w:r w:rsidR="00D9799D">
        <w:rPr>
          <w:rFonts w:eastAsia="MS Mincho"/>
          <w:sz w:val="28"/>
          <w:szCs w:val="28"/>
        </w:rPr>
        <w:t>----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 получены с соблю</w:t>
      </w:r>
      <w:r w:rsidRPr="004E4BE8">
        <w:rPr>
          <w:rFonts w:eastAsia="MS Mincho"/>
          <w:sz w:val="28"/>
          <w:szCs w:val="28"/>
        </w:rPr>
        <w:t xml:space="preserve">дением требований Кодекса Российской Федерации об административных правонарушениях, последовательны, согласуются между собой. </w:t>
      </w:r>
    </w:p>
    <w:p w:rsidR="00A914AC" w:rsidRPr="00A914AC" w:rsidP="00A914AC">
      <w:pPr>
        <w:ind w:firstLine="708"/>
        <w:jc w:val="both"/>
        <w:rPr>
          <w:rFonts w:eastAsia="MS Mincho"/>
          <w:sz w:val="28"/>
          <w:szCs w:val="28"/>
        </w:rPr>
      </w:pPr>
      <w:r w:rsidRPr="00A914AC">
        <w:rPr>
          <w:rFonts w:eastAsia="MS Mincho"/>
          <w:sz w:val="28"/>
          <w:szCs w:val="28"/>
        </w:rPr>
        <w:t>Вместе с тем, дата совершения правонарушения, изложенная в протоколе, подлежит уточнению в силу следующего.</w:t>
      </w:r>
    </w:p>
    <w:p w:rsidR="00A914AC" w:rsidRPr="00A914AC" w:rsidP="00A914AC">
      <w:pPr>
        <w:ind w:firstLine="708"/>
        <w:jc w:val="both"/>
        <w:rPr>
          <w:rFonts w:eastAsia="MS Mincho"/>
          <w:sz w:val="28"/>
          <w:szCs w:val="28"/>
        </w:rPr>
      </w:pPr>
      <w:r w:rsidRPr="00A914AC">
        <w:rPr>
          <w:rFonts w:eastAsia="MS Mincho"/>
          <w:sz w:val="28"/>
          <w:szCs w:val="28"/>
        </w:rPr>
        <w:t>В соответствии с ч. 1</w:t>
      </w:r>
      <w:r w:rsidRPr="00A914AC">
        <w:rPr>
          <w:rFonts w:eastAsia="MS Mincho"/>
          <w:sz w:val="28"/>
          <w:szCs w:val="28"/>
        </w:rPr>
        <w:t xml:space="preserve">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</w:t>
      </w:r>
      <w:r w:rsidRPr="00A914AC">
        <w:rPr>
          <w:rFonts w:eastAsia="MS Mincho"/>
          <w:sz w:val="28"/>
          <w:szCs w:val="28"/>
        </w:rPr>
        <w:t>чением случаев, предусмотренных частями 1.1, 1.3 - 1.3-3 и 1.4 настоящей статьи, либо со дня истечения срока отсрочки или срока рассрочки, предусмотренных статьей 31.5 настоящего Кодекса.</w:t>
      </w:r>
    </w:p>
    <w:p w:rsidR="00A914AC" w:rsidRPr="00A914AC" w:rsidP="00A914AC">
      <w:pPr>
        <w:ind w:firstLine="708"/>
        <w:jc w:val="both"/>
        <w:rPr>
          <w:rFonts w:eastAsia="MS Mincho"/>
          <w:sz w:val="28"/>
          <w:szCs w:val="28"/>
        </w:rPr>
      </w:pPr>
      <w:r w:rsidRPr="00A914AC">
        <w:rPr>
          <w:rFonts w:eastAsia="MS Mincho"/>
          <w:sz w:val="28"/>
          <w:szCs w:val="28"/>
        </w:rPr>
        <w:t>Согласно ч. 3 ст. 4.8. КоАП РФ срок, исчисляемый днями, истекает в п</w:t>
      </w:r>
      <w:r w:rsidRPr="00A914AC">
        <w:rPr>
          <w:rFonts w:eastAsia="MS Mincho"/>
          <w:sz w:val="28"/>
          <w:szCs w:val="28"/>
        </w:rPr>
        <w:t>оследний день установленного срока.</w:t>
      </w:r>
    </w:p>
    <w:p w:rsidR="00A914AC" w:rsidRPr="00A914AC" w:rsidP="00A914AC">
      <w:pPr>
        <w:ind w:firstLine="708"/>
        <w:jc w:val="both"/>
        <w:rPr>
          <w:rFonts w:eastAsia="MS Mincho"/>
          <w:sz w:val="28"/>
          <w:szCs w:val="28"/>
        </w:rPr>
      </w:pPr>
      <w:r w:rsidRPr="00A914AC">
        <w:rPr>
          <w:rFonts w:eastAsia="MS Mincho"/>
          <w:sz w:val="28"/>
          <w:szCs w:val="28"/>
        </w:rPr>
        <w:t>Если окончание срока, исчисляемого днями, приходится на нерабочий день, последним днем срока считается первый следующий за ним рабочий день (ч. 3.1. ст. 4.8).</w:t>
      </w:r>
    </w:p>
    <w:p w:rsidR="00A914AC" w:rsidRPr="004E4BE8" w:rsidP="00A914AC">
      <w:pPr>
        <w:ind w:firstLine="708"/>
        <w:jc w:val="both"/>
        <w:rPr>
          <w:rFonts w:eastAsia="MS Mincho"/>
          <w:sz w:val="28"/>
          <w:szCs w:val="28"/>
        </w:rPr>
      </w:pPr>
      <w:r w:rsidRPr="00A914AC">
        <w:rPr>
          <w:rFonts w:eastAsia="MS Mincho"/>
          <w:sz w:val="28"/>
          <w:szCs w:val="28"/>
        </w:rPr>
        <w:t xml:space="preserve">Как следует из материалов дела, последним днем уплаты штрафа </w:t>
      </w:r>
      <w:r w:rsidRPr="00A914AC">
        <w:rPr>
          <w:rFonts w:eastAsia="MS Mincho"/>
          <w:sz w:val="28"/>
          <w:szCs w:val="28"/>
        </w:rPr>
        <w:t xml:space="preserve">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A914AC">
        <w:rPr>
          <w:rFonts w:eastAsia="MS Mincho"/>
          <w:sz w:val="28"/>
          <w:szCs w:val="28"/>
        </w:rPr>
        <w:t>постановлению</w:t>
      </w:r>
      <w:r>
        <w:rPr>
          <w:rFonts w:eastAsia="MS Mincho"/>
          <w:sz w:val="28"/>
          <w:szCs w:val="28"/>
        </w:rPr>
        <w:t>,</w:t>
      </w:r>
      <w:r w:rsidRPr="00A914AC">
        <w:rPr>
          <w:rFonts w:eastAsia="MS Mincho"/>
          <w:sz w:val="28"/>
          <w:szCs w:val="28"/>
        </w:rPr>
        <w:t xml:space="preserve"> вступившему в законную силу </w:t>
      </w:r>
      <w:r w:rsidR="00D9799D">
        <w:rPr>
          <w:rFonts w:eastAsia="MS Mincho"/>
          <w:sz w:val="28"/>
          <w:szCs w:val="28"/>
        </w:rPr>
        <w:t>----</w:t>
      </w:r>
      <w:r w:rsidRPr="00A914AC">
        <w:rPr>
          <w:rFonts w:eastAsia="MS Mincho"/>
          <w:sz w:val="28"/>
          <w:szCs w:val="28"/>
        </w:rPr>
        <w:t xml:space="preserve"> является </w:t>
      </w:r>
      <w:r w:rsidR="00D9799D">
        <w:rPr>
          <w:rFonts w:eastAsia="MS Mincho"/>
          <w:sz w:val="28"/>
          <w:szCs w:val="28"/>
        </w:rPr>
        <w:t>---</w:t>
      </w:r>
      <w:r w:rsidRPr="00A914AC">
        <w:rPr>
          <w:rFonts w:eastAsia="MS Mincho"/>
          <w:sz w:val="28"/>
          <w:szCs w:val="28"/>
        </w:rPr>
        <w:t xml:space="preserve"> (</w:t>
      </w:r>
      <w:r w:rsidR="00E5480A">
        <w:rPr>
          <w:rFonts w:eastAsia="MS Mincho"/>
          <w:sz w:val="28"/>
          <w:szCs w:val="28"/>
        </w:rPr>
        <w:t>нерабочий праздничный день</w:t>
      </w:r>
      <w:r w:rsidRPr="00A914AC">
        <w:rPr>
          <w:rFonts w:eastAsia="MS Mincho"/>
          <w:sz w:val="28"/>
          <w:szCs w:val="28"/>
        </w:rPr>
        <w:t>),</w:t>
      </w:r>
      <w:r w:rsidR="00E5480A">
        <w:rPr>
          <w:rFonts w:eastAsia="MS Mincho"/>
          <w:sz w:val="28"/>
          <w:szCs w:val="28"/>
        </w:rPr>
        <w:t xml:space="preserve"> </w:t>
      </w:r>
      <w:r w:rsidR="00D9799D">
        <w:rPr>
          <w:rFonts w:eastAsia="MS Mincho"/>
          <w:sz w:val="28"/>
          <w:szCs w:val="28"/>
        </w:rPr>
        <w:t>----</w:t>
      </w:r>
      <w:r w:rsidR="00E5480A">
        <w:rPr>
          <w:rFonts w:eastAsia="MS Mincho"/>
          <w:sz w:val="28"/>
          <w:szCs w:val="28"/>
        </w:rPr>
        <w:t xml:space="preserve"> также является нерабочим днем,</w:t>
      </w:r>
      <w:r w:rsidRPr="00A914AC">
        <w:rPr>
          <w:rFonts w:eastAsia="MS Mincho"/>
          <w:sz w:val="28"/>
          <w:szCs w:val="28"/>
        </w:rPr>
        <w:t xml:space="preserve"> </w:t>
      </w:r>
      <w:r w:rsidRPr="00A914AC">
        <w:rPr>
          <w:rFonts w:eastAsia="MS Mincho"/>
          <w:sz w:val="28"/>
          <w:szCs w:val="28"/>
        </w:rPr>
        <w:t xml:space="preserve">соответственно датой совершения правонарушения следует считать </w:t>
      </w:r>
      <w:r w:rsidR="00D9799D">
        <w:rPr>
          <w:rFonts w:eastAsia="MS Mincho"/>
          <w:sz w:val="28"/>
          <w:szCs w:val="28"/>
        </w:rPr>
        <w:t>----</w:t>
      </w:r>
      <w:r w:rsidRPr="00A914AC">
        <w:rPr>
          <w:rFonts w:eastAsia="MS Mincho"/>
          <w:sz w:val="28"/>
          <w:szCs w:val="28"/>
        </w:rPr>
        <w:t xml:space="preserve"> а не </w:t>
      </w:r>
      <w:r w:rsidR="00D9799D">
        <w:rPr>
          <w:rFonts w:eastAsia="MS Mincho"/>
          <w:sz w:val="28"/>
          <w:szCs w:val="28"/>
        </w:rPr>
        <w:t>----</w:t>
      </w:r>
      <w:r w:rsidRPr="00A914AC">
        <w:rPr>
          <w:rFonts w:eastAsia="MS Mincho"/>
          <w:sz w:val="28"/>
          <w:szCs w:val="28"/>
        </w:rPr>
        <w:t>, как указано в протоколе.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Сведений об уплате штрафа </w:t>
      </w:r>
      <w:r w:rsidRPr="00267EE5" w:rsidR="00267EE5">
        <w:rPr>
          <w:rFonts w:eastAsia="MS Mincho"/>
          <w:sz w:val="28"/>
          <w:szCs w:val="28"/>
        </w:rPr>
        <w:t>Бондарчук</w:t>
      </w:r>
      <w:r w:rsidR="00A914AC">
        <w:rPr>
          <w:rFonts w:eastAsia="MS Mincho"/>
          <w:sz w:val="28"/>
          <w:szCs w:val="28"/>
        </w:rPr>
        <w:t>ом</w:t>
      </w:r>
      <w:r w:rsidRPr="00267EE5" w:rsidR="00267EE5">
        <w:rPr>
          <w:rFonts w:eastAsia="MS Mincho"/>
          <w:sz w:val="28"/>
          <w:szCs w:val="28"/>
        </w:rPr>
        <w:t xml:space="preserve"> С.В</w:t>
      </w:r>
      <w:r w:rsidR="00267EE5">
        <w:rPr>
          <w:rFonts w:eastAsia="MS Mincho"/>
          <w:sz w:val="28"/>
          <w:szCs w:val="28"/>
        </w:rPr>
        <w:t>.</w:t>
      </w:r>
      <w:r w:rsidRPr="00AC599A" w:rsidR="00AC599A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>поста</w:t>
      </w:r>
      <w:r w:rsidRPr="004E4BE8">
        <w:rPr>
          <w:rFonts w:eastAsia="MS Mincho"/>
          <w:sz w:val="28"/>
          <w:szCs w:val="28"/>
        </w:rPr>
        <w:t xml:space="preserve">новлению </w:t>
      </w:r>
      <w:r w:rsidRPr="00267EE5" w:rsidR="00267EE5">
        <w:rPr>
          <w:rFonts w:eastAsia="MS Mincho"/>
          <w:sz w:val="28"/>
          <w:szCs w:val="28"/>
        </w:rPr>
        <w:t>Бондарчук</w:t>
      </w:r>
      <w:r w:rsidR="00267EE5">
        <w:rPr>
          <w:rFonts w:eastAsia="MS Mincho"/>
          <w:sz w:val="28"/>
          <w:szCs w:val="28"/>
        </w:rPr>
        <w:t>у</w:t>
      </w:r>
      <w:r w:rsidRPr="00267EE5" w:rsidR="00267EE5">
        <w:rPr>
          <w:rFonts w:eastAsia="MS Mincho"/>
          <w:sz w:val="28"/>
          <w:szCs w:val="28"/>
        </w:rPr>
        <w:t xml:space="preserve"> С.В</w:t>
      </w:r>
      <w:r w:rsidRPr="00AC599A" w:rsidR="00AC599A">
        <w:rPr>
          <w:rFonts w:eastAsia="MS Mincho"/>
          <w:sz w:val="28"/>
          <w:szCs w:val="28"/>
        </w:rPr>
        <w:t>.</w:t>
      </w:r>
      <w:r w:rsidR="00F069A0"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Российской Федерации об административных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>
        <w:rPr>
          <w:rFonts w:eastAsia="MS Mincho"/>
          <w:sz w:val="28"/>
          <w:szCs w:val="28"/>
        </w:rPr>
        <w:t xml:space="preserve"> </w:t>
      </w:r>
      <w:r w:rsidRPr="00267EE5" w:rsidR="00267EE5">
        <w:rPr>
          <w:rFonts w:eastAsia="MS Mincho"/>
          <w:sz w:val="28"/>
          <w:szCs w:val="28"/>
        </w:rPr>
        <w:t>Бондарчук</w:t>
      </w:r>
      <w:r w:rsidR="00267EE5">
        <w:rPr>
          <w:rFonts w:eastAsia="MS Mincho"/>
          <w:sz w:val="28"/>
          <w:szCs w:val="28"/>
        </w:rPr>
        <w:t>а</w:t>
      </w:r>
      <w:r w:rsidRPr="00267EE5" w:rsidR="00267EE5">
        <w:rPr>
          <w:rFonts w:eastAsia="MS Mincho"/>
          <w:sz w:val="28"/>
          <w:szCs w:val="28"/>
        </w:rPr>
        <w:t xml:space="preserve"> С.В</w:t>
      </w:r>
      <w:r w:rsidR="00267EE5">
        <w:rPr>
          <w:rFonts w:eastAsia="MS Mincho"/>
          <w:sz w:val="28"/>
          <w:szCs w:val="28"/>
        </w:rPr>
        <w:t>.</w:t>
      </w:r>
      <w:r w:rsidRPr="00AC599A" w:rsidR="00AC599A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административного штрафа в срок, предусмотренный данным Кодексом. </w:t>
      </w:r>
    </w:p>
    <w:p w:rsidR="00267EE5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Обстоятельств</w:t>
      </w:r>
      <w:r>
        <w:rPr>
          <w:rFonts w:eastAsia="MS Mincho"/>
          <w:sz w:val="28"/>
          <w:szCs w:val="28"/>
        </w:rPr>
        <w:t>ом</w:t>
      </w:r>
      <w:r w:rsidRPr="004E4BE8">
        <w:rPr>
          <w:rFonts w:eastAsia="MS Mincho"/>
          <w:sz w:val="28"/>
          <w:szCs w:val="28"/>
        </w:rPr>
        <w:t>, предусмотренны</w:t>
      </w:r>
      <w:r>
        <w:rPr>
          <w:rFonts w:eastAsia="MS Mincho"/>
          <w:sz w:val="28"/>
          <w:szCs w:val="28"/>
        </w:rPr>
        <w:t>м</w:t>
      </w:r>
      <w:r w:rsidRPr="004E4BE8">
        <w:rPr>
          <w:rFonts w:eastAsia="MS Mincho"/>
          <w:sz w:val="28"/>
          <w:szCs w:val="28"/>
        </w:rPr>
        <w:t xml:space="preserve"> ст. 4.2 Кодекса Российской Федерации об администрати</w:t>
      </w:r>
      <w:r w:rsidRPr="004E4BE8">
        <w:rPr>
          <w:rFonts w:eastAsia="MS Mincho"/>
          <w:sz w:val="28"/>
          <w:szCs w:val="28"/>
        </w:rPr>
        <w:t>вных правонарушениях и смягчающи</w:t>
      </w:r>
      <w:r>
        <w:rPr>
          <w:rFonts w:eastAsia="MS Mincho"/>
          <w:sz w:val="28"/>
          <w:szCs w:val="28"/>
        </w:rPr>
        <w:t>м</w:t>
      </w:r>
      <w:r w:rsidRPr="004E4BE8">
        <w:rPr>
          <w:rFonts w:eastAsia="MS Mincho"/>
          <w:sz w:val="28"/>
          <w:szCs w:val="28"/>
        </w:rPr>
        <w:t xml:space="preserve"> административную ответственность,</w:t>
      </w:r>
      <w:r>
        <w:rPr>
          <w:rFonts w:eastAsia="MS Mincho"/>
          <w:sz w:val="28"/>
          <w:szCs w:val="28"/>
        </w:rPr>
        <w:t xml:space="preserve"> мировой судья признает признание вины и раскаяние в содеянном.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267EE5">
        <w:rPr>
          <w:rFonts w:eastAsia="MS Mincho"/>
          <w:sz w:val="28"/>
          <w:szCs w:val="28"/>
        </w:rPr>
        <w:t>Повторное совершение однородного административного правонарушения, то есть совершение административного правонарушения в пери</w:t>
      </w:r>
      <w:r w:rsidRPr="00267EE5">
        <w:rPr>
          <w:rFonts w:eastAsia="MS Mincho"/>
          <w:sz w:val="28"/>
          <w:szCs w:val="28"/>
        </w:rPr>
        <w:t>од, когда лицо считается подвергнутым административному наказанию в соответствии со статьей 4.6 КоАП РФ за совершение однородного административного правонарушения (что подтверждено представленным реестром и копиями постановлений), мировой судья относит к о</w:t>
      </w:r>
      <w:r w:rsidRPr="00267EE5">
        <w:rPr>
          <w:rFonts w:eastAsia="MS Mincho"/>
          <w:sz w:val="28"/>
          <w:szCs w:val="28"/>
        </w:rPr>
        <w:t>бстоятельствам, отягчающим административную ответственность.</w:t>
      </w:r>
    </w:p>
    <w:p w:rsidR="003D6A34" w:rsidP="00437ADA">
      <w:pPr>
        <w:ind w:firstLine="708"/>
        <w:jc w:val="both"/>
        <w:rPr>
          <w:rFonts w:eastAsia="MS Mincho"/>
          <w:sz w:val="28"/>
          <w:szCs w:val="28"/>
        </w:rPr>
      </w:pPr>
      <w:r w:rsidRPr="00267EE5">
        <w:rPr>
          <w:rFonts w:eastAsia="MS Mincho"/>
          <w:sz w:val="28"/>
          <w:szCs w:val="28"/>
        </w:rPr>
        <w:t>Совершенное правонарушение относится к правонарушениям, посягающим на общественный порядок, установленные обстоятельства его совершения, а также данные о личности правонарушителя, неоднократно пр</w:t>
      </w:r>
      <w:r w:rsidRPr="00267EE5">
        <w:rPr>
          <w:rFonts w:eastAsia="MS Mincho"/>
          <w:sz w:val="28"/>
          <w:szCs w:val="28"/>
        </w:rPr>
        <w:t xml:space="preserve">ивлекавшегося к административной ответственности за совершение однородных административных правонарушений, является исключительным обстоятельством, позволяющим назначить наказание в виде административного ареста, который предусмотрен санкцией </w:t>
      </w:r>
      <w:r>
        <w:rPr>
          <w:rFonts w:eastAsia="MS Mincho"/>
          <w:sz w:val="28"/>
          <w:szCs w:val="28"/>
        </w:rPr>
        <w:t xml:space="preserve">ч. 1 </w:t>
      </w:r>
      <w:r w:rsidRPr="00267EE5">
        <w:rPr>
          <w:rFonts w:eastAsia="MS Mincho"/>
          <w:sz w:val="28"/>
          <w:szCs w:val="28"/>
        </w:rPr>
        <w:t>ст. 20.2</w:t>
      </w:r>
      <w:r>
        <w:rPr>
          <w:rFonts w:eastAsia="MS Mincho"/>
          <w:sz w:val="28"/>
          <w:szCs w:val="28"/>
        </w:rPr>
        <w:t>5</w:t>
      </w:r>
      <w:r w:rsidRPr="00267EE5">
        <w:rPr>
          <w:rFonts w:eastAsia="MS Mincho"/>
          <w:sz w:val="28"/>
          <w:szCs w:val="28"/>
        </w:rPr>
        <w:t xml:space="preserve"> КоАП РФ. </w:t>
      </w:r>
    </w:p>
    <w:p w:rsidR="003D6A34" w:rsidP="00437ADA">
      <w:pPr>
        <w:ind w:firstLine="708"/>
        <w:jc w:val="both"/>
        <w:rPr>
          <w:rFonts w:eastAsia="MS Mincho"/>
          <w:sz w:val="28"/>
          <w:szCs w:val="28"/>
        </w:rPr>
      </w:pPr>
      <w:r w:rsidRPr="00267EE5">
        <w:rPr>
          <w:rFonts w:eastAsia="MS Mincho"/>
          <w:sz w:val="28"/>
          <w:szCs w:val="28"/>
        </w:rPr>
        <w:t xml:space="preserve">Назначение более мягкого наказания не выполнит целей, установленных ст. 3.1 КоАП РФ. </w:t>
      </w:r>
    </w:p>
    <w:p w:rsidR="003D6A34" w:rsidP="00437AD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К лицам, к которым административный арест не может быть применен, в соответствии со ст. 3.9 КоАП РФ, Бондарчук С.В. не относится.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267EE5">
        <w:rPr>
          <w:rFonts w:eastAsia="MS Mincho"/>
          <w:sz w:val="28"/>
          <w:szCs w:val="28"/>
        </w:rPr>
        <w:t>Оснований для назначения мак</w:t>
      </w:r>
      <w:r w:rsidRPr="00267EE5">
        <w:rPr>
          <w:rFonts w:eastAsia="MS Mincho"/>
          <w:sz w:val="28"/>
          <w:szCs w:val="28"/>
        </w:rPr>
        <w:t>симального срока ареста, с учетом обстоятельств, смягчающих административную ответственность, мировой судья не усматривает</w:t>
      </w:r>
      <w:r w:rsidRPr="004E4BE8">
        <w:rPr>
          <w:rFonts w:eastAsia="MS Mincho"/>
          <w:sz w:val="28"/>
          <w:szCs w:val="28"/>
        </w:rPr>
        <w:t xml:space="preserve">. </w:t>
      </w:r>
    </w:p>
    <w:p w:rsidR="003D6A34" w:rsidRPr="003D6A34" w:rsidP="003D6A34">
      <w:pPr>
        <w:ind w:firstLine="708"/>
        <w:jc w:val="both"/>
        <w:rPr>
          <w:rFonts w:eastAsia="MS Mincho"/>
          <w:sz w:val="28"/>
          <w:szCs w:val="28"/>
        </w:rPr>
      </w:pPr>
      <w:r w:rsidRPr="003D6A34">
        <w:rPr>
          <w:rFonts w:eastAsia="MS Mincho"/>
          <w:sz w:val="28"/>
          <w:szCs w:val="28"/>
        </w:rPr>
        <w:t xml:space="preserve">Начальным моментом, с которого подлежит исчислению срок отбывания административного ареста, мировой судья считает время явки </w:t>
      </w:r>
      <w:r>
        <w:rPr>
          <w:rFonts w:eastAsia="MS Mincho"/>
          <w:sz w:val="28"/>
          <w:szCs w:val="28"/>
        </w:rPr>
        <w:t>Бондар</w:t>
      </w:r>
      <w:r>
        <w:rPr>
          <w:rFonts w:eastAsia="MS Mincho"/>
          <w:sz w:val="28"/>
          <w:szCs w:val="28"/>
        </w:rPr>
        <w:t>чука С.В.</w:t>
      </w:r>
      <w:r w:rsidRPr="003D6A34">
        <w:rPr>
          <w:rFonts w:eastAsia="MS Mincho"/>
          <w:sz w:val="28"/>
          <w:szCs w:val="28"/>
        </w:rPr>
        <w:t xml:space="preserve"> в служебное помещение судебного участка № 1 Пыть-Яхского судебного района ХМАО-Югры, то есть </w:t>
      </w:r>
      <w:r w:rsidR="00D9799D">
        <w:rPr>
          <w:rFonts w:eastAsia="MS Mincho"/>
          <w:sz w:val="28"/>
          <w:szCs w:val="28"/>
        </w:rPr>
        <w:t>----</w:t>
      </w:r>
      <w:r w:rsidRPr="003D6A34">
        <w:rPr>
          <w:rFonts w:eastAsia="MS Mincho"/>
          <w:sz w:val="28"/>
          <w:szCs w:val="28"/>
        </w:rPr>
        <w:t xml:space="preserve"> минут</w:t>
      </w:r>
      <w:r w:rsidR="00A914AC">
        <w:rPr>
          <w:rFonts w:eastAsia="MS Mincho"/>
          <w:sz w:val="28"/>
          <w:szCs w:val="28"/>
        </w:rPr>
        <w:t>ы</w:t>
      </w:r>
      <w:r w:rsidRPr="003D6A34">
        <w:rPr>
          <w:rFonts w:eastAsia="MS Mincho"/>
          <w:sz w:val="28"/>
          <w:szCs w:val="28"/>
        </w:rPr>
        <w:t xml:space="preserve"> </w:t>
      </w:r>
      <w:r w:rsidR="00D9799D">
        <w:rPr>
          <w:rFonts w:eastAsia="MS Mincho"/>
          <w:sz w:val="28"/>
          <w:szCs w:val="28"/>
        </w:rPr>
        <w:t>----</w:t>
      </w:r>
    </w:p>
    <w:p w:rsidR="00437ADA" w:rsidRPr="00B51702" w:rsidP="00437ADA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 xml:space="preserve">На основании изложенного, руководствуясь ст. ст. 3.5, ч. 1 ст. 20.25 Кодекса об административных правонарушениях, мировой </w:t>
      </w:r>
      <w:r w:rsidRPr="00B51702">
        <w:rPr>
          <w:rFonts w:eastAsia="MS Mincho"/>
          <w:sz w:val="28"/>
          <w:szCs w:val="28"/>
        </w:rPr>
        <w:t>судья</w:t>
      </w:r>
    </w:p>
    <w:p w:rsidR="003D6A34" w:rsidP="00CB4080">
      <w:pPr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</w:p>
    <w:p w:rsidR="00437ADA" w:rsidRPr="00B51702" w:rsidP="00437ADA">
      <w:pPr>
        <w:jc w:val="center"/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>ПОСТАНОВИЛ:</w:t>
      </w:r>
    </w:p>
    <w:p w:rsidR="00437ADA" w:rsidRPr="00B51702" w:rsidP="00437ADA">
      <w:pPr>
        <w:rPr>
          <w:rFonts w:eastAsia="MS Mincho"/>
          <w:b/>
          <w:sz w:val="28"/>
          <w:szCs w:val="28"/>
        </w:rPr>
      </w:pPr>
    </w:p>
    <w:p w:rsidR="003D6A34" w:rsidP="00437ADA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3D6A34">
        <w:rPr>
          <w:rFonts w:eastAsia="MS Mincho"/>
          <w:sz w:val="28"/>
          <w:szCs w:val="28"/>
        </w:rPr>
        <w:t xml:space="preserve">Бондарчука Сергея Викторовича признать виновным в совершении правонарушения, предусмотренного </w:t>
      </w:r>
      <w:r>
        <w:rPr>
          <w:rFonts w:eastAsia="MS Mincho"/>
          <w:sz w:val="28"/>
          <w:szCs w:val="28"/>
        </w:rPr>
        <w:t xml:space="preserve">ч. 1 </w:t>
      </w:r>
      <w:r w:rsidRPr="003D6A34">
        <w:rPr>
          <w:rFonts w:eastAsia="MS Mincho"/>
          <w:sz w:val="28"/>
          <w:szCs w:val="28"/>
        </w:rPr>
        <w:t>ст. 20.2</w:t>
      </w:r>
      <w:r>
        <w:rPr>
          <w:rFonts w:eastAsia="MS Mincho"/>
          <w:sz w:val="28"/>
          <w:szCs w:val="28"/>
        </w:rPr>
        <w:t>5</w:t>
      </w:r>
      <w:r w:rsidRPr="003D6A34">
        <w:rPr>
          <w:rFonts w:eastAsia="MS Mincho"/>
          <w:sz w:val="28"/>
          <w:szCs w:val="28"/>
        </w:rPr>
        <w:t xml:space="preserve"> Кодекса РФ об административных правонарушениях, и назначить ему административное наказание в виде административного ареста сроком на </w:t>
      </w:r>
      <w:r w:rsidR="00F012E1">
        <w:rPr>
          <w:rFonts w:eastAsia="MS Mincho"/>
          <w:sz w:val="28"/>
          <w:szCs w:val="28"/>
        </w:rPr>
        <w:t>6</w:t>
      </w:r>
      <w:r w:rsidRPr="003D6A34">
        <w:rPr>
          <w:rFonts w:eastAsia="MS Mincho"/>
          <w:sz w:val="28"/>
          <w:szCs w:val="28"/>
        </w:rPr>
        <w:t xml:space="preserve"> (</w:t>
      </w:r>
      <w:r w:rsidR="00F012E1">
        <w:rPr>
          <w:rFonts w:eastAsia="MS Mincho"/>
          <w:sz w:val="28"/>
          <w:szCs w:val="28"/>
        </w:rPr>
        <w:t>шесть</w:t>
      </w:r>
      <w:r w:rsidRPr="003D6A34">
        <w:rPr>
          <w:rFonts w:eastAsia="MS Mincho"/>
          <w:sz w:val="28"/>
          <w:szCs w:val="28"/>
        </w:rPr>
        <w:t>) суток.</w:t>
      </w:r>
    </w:p>
    <w:p w:rsidR="003D6A34" w:rsidRPr="003D6A34" w:rsidP="003D6A34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3D6A34">
        <w:rPr>
          <w:rFonts w:eastAsia="MS Mincho"/>
          <w:sz w:val="28"/>
          <w:szCs w:val="28"/>
        </w:rPr>
        <w:t xml:space="preserve">Срок ареста исчислять с </w:t>
      </w:r>
      <w:r w:rsidR="00D9799D">
        <w:rPr>
          <w:rFonts w:eastAsia="MS Mincho"/>
          <w:sz w:val="28"/>
          <w:szCs w:val="28"/>
        </w:rPr>
        <w:t>---</w:t>
      </w:r>
      <w:r w:rsidRPr="003D6A34">
        <w:rPr>
          <w:rFonts w:eastAsia="MS Mincho"/>
          <w:sz w:val="28"/>
          <w:szCs w:val="28"/>
        </w:rPr>
        <w:t xml:space="preserve"> минут </w:t>
      </w:r>
      <w:r w:rsidR="00D9799D">
        <w:rPr>
          <w:rFonts w:eastAsia="MS Mincho"/>
          <w:sz w:val="28"/>
          <w:szCs w:val="28"/>
        </w:rPr>
        <w:t>----</w:t>
      </w:r>
    </w:p>
    <w:p w:rsidR="00437ADA" w:rsidRPr="00B51702" w:rsidP="00437ADA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Постановление может быть обжаловано и опротестован</w:t>
      </w:r>
      <w:r w:rsidRPr="00B51702">
        <w:rPr>
          <w:rFonts w:eastAsia="MS Mincho"/>
          <w:sz w:val="28"/>
          <w:szCs w:val="28"/>
        </w:rPr>
        <w:t xml:space="preserve">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437ADA" w:rsidRPr="00B51702" w:rsidP="00437ADA">
      <w:pPr>
        <w:ind w:firstLine="708"/>
        <w:jc w:val="both"/>
        <w:rPr>
          <w:rFonts w:eastAsia="MS Mincho"/>
          <w:sz w:val="28"/>
          <w:szCs w:val="28"/>
        </w:rPr>
      </w:pPr>
    </w:p>
    <w:p w:rsidR="00437ADA" w:rsidRPr="00B51702" w:rsidP="00437ADA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</w:t>
      </w:r>
      <w:r w:rsidR="00D9799D">
        <w:rPr>
          <w:rFonts w:eastAsia="MS Mincho"/>
          <w:sz w:val="28"/>
          <w:szCs w:val="28"/>
        </w:rPr>
        <w:t xml:space="preserve">                  </w:t>
      </w:r>
      <w:r w:rsidRPr="00B51702">
        <w:rPr>
          <w:rFonts w:eastAsia="MS Mincho"/>
          <w:sz w:val="28"/>
          <w:szCs w:val="28"/>
        </w:rPr>
        <w:tab/>
      </w:r>
      <w:r w:rsidR="00CB4080">
        <w:rPr>
          <w:rFonts w:eastAsia="MS Mincho"/>
          <w:sz w:val="28"/>
          <w:szCs w:val="28"/>
        </w:rPr>
        <w:t xml:space="preserve">        </w:t>
      </w:r>
      <w:r w:rsidRPr="00B51702">
        <w:rPr>
          <w:rFonts w:eastAsia="MS Mincho"/>
          <w:sz w:val="28"/>
          <w:szCs w:val="28"/>
        </w:rPr>
        <w:t xml:space="preserve">        Е.И. Костарева </w:t>
      </w:r>
    </w:p>
    <w:p w:rsidR="00437ADA" w:rsidRPr="00B51702" w:rsidP="00437ADA">
      <w:pPr>
        <w:rPr>
          <w:rFonts w:eastAsia="MS Mincho"/>
          <w:sz w:val="28"/>
          <w:szCs w:val="28"/>
        </w:rPr>
      </w:pPr>
    </w:p>
    <w:p w:rsidR="00216575" w:rsidRPr="00437ADA" w:rsidP="00437ADA">
      <w:pPr>
        <w:ind w:firstLine="708"/>
        <w:jc w:val="both"/>
        <w:rPr>
          <w:rFonts w:eastAsia="MS Mincho"/>
          <w:sz w:val="28"/>
          <w:szCs w:val="28"/>
        </w:rPr>
      </w:pPr>
    </w:p>
    <w:sectPr w:rsidSect="00F012E1">
      <w:headerReference w:type="default" r:id="rId5"/>
      <w:headerReference w:type="firs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7802719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99D">
          <w:rPr>
            <w:noProof/>
          </w:rPr>
          <w:t>4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УИД 86MS0024-01-202</w:t>
    </w:r>
    <w:r w:rsidR="00A914AC">
      <w:t>4</w:t>
    </w:r>
    <w:r w:rsidRPr="00437ADA">
      <w:t>-00</w:t>
    </w:r>
    <w:r w:rsidR="00A914AC">
      <w:t>004</w:t>
    </w:r>
    <w:r w:rsidR="00E5480A">
      <w:t>1</w:t>
    </w:r>
    <w:r w:rsidRPr="00437ADA">
      <w:t>-</w:t>
    </w:r>
    <w:r w:rsidR="00A914AC">
      <w:t>5</w:t>
    </w:r>
    <w:r w:rsidR="00E5480A"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6214C"/>
    <w:rsid w:val="00066089"/>
    <w:rsid w:val="00074459"/>
    <w:rsid w:val="0007643D"/>
    <w:rsid w:val="00082BB2"/>
    <w:rsid w:val="000850F9"/>
    <w:rsid w:val="000850FB"/>
    <w:rsid w:val="0009103F"/>
    <w:rsid w:val="00092D41"/>
    <w:rsid w:val="000970A1"/>
    <w:rsid w:val="000A0024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11D22"/>
    <w:rsid w:val="00112F3C"/>
    <w:rsid w:val="001131F6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16EC"/>
    <w:rsid w:val="001E19B2"/>
    <w:rsid w:val="001E381F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39C7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60D89"/>
    <w:rsid w:val="00262B59"/>
    <w:rsid w:val="00267EE5"/>
    <w:rsid w:val="0027135A"/>
    <w:rsid w:val="00271453"/>
    <w:rsid w:val="0027410E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2989"/>
    <w:rsid w:val="002C40BA"/>
    <w:rsid w:val="002D2419"/>
    <w:rsid w:val="002D3738"/>
    <w:rsid w:val="002D38C7"/>
    <w:rsid w:val="002D45E9"/>
    <w:rsid w:val="002D6141"/>
    <w:rsid w:val="002D6545"/>
    <w:rsid w:val="002D7D31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417F9"/>
    <w:rsid w:val="0035067D"/>
    <w:rsid w:val="00351AD9"/>
    <w:rsid w:val="00351B85"/>
    <w:rsid w:val="00351C9C"/>
    <w:rsid w:val="00352432"/>
    <w:rsid w:val="00362107"/>
    <w:rsid w:val="00366CCD"/>
    <w:rsid w:val="003672A7"/>
    <w:rsid w:val="003676B1"/>
    <w:rsid w:val="00370243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6A34"/>
    <w:rsid w:val="003D7B7B"/>
    <w:rsid w:val="003E2136"/>
    <w:rsid w:val="003F0A30"/>
    <w:rsid w:val="003F18DC"/>
    <w:rsid w:val="003F1ECA"/>
    <w:rsid w:val="003F29B1"/>
    <w:rsid w:val="003F3D6B"/>
    <w:rsid w:val="003F6084"/>
    <w:rsid w:val="004008BD"/>
    <w:rsid w:val="00405E0A"/>
    <w:rsid w:val="00406173"/>
    <w:rsid w:val="00412E1F"/>
    <w:rsid w:val="004135E4"/>
    <w:rsid w:val="00414129"/>
    <w:rsid w:val="004154D5"/>
    <w:rsid w:val="00417C4A"/>
    <w:rsid w:val="00427652"/>
    <w:rsid w:val="00427C3C"/>
    <w:rsid w:val="004326C6"/>
    <w:rsid w:val="004363F6"/>
    <w:rsid w:val="00437ADA"/>
    <w:rsid w:val="00440F40"/>
    <w:rsid w:val="00441E87"/>
    <w:rsid w:val="00445180"/>
    <w:rsid w:val="00445AC5"/>
    <w:rsid w:val="0044775B"/>
    <w:rsid w:val="004547F3"/>
    <w:rsid w:val="004558C6"/>
    <w:rsid w:val="00456CB3"/>
    <w:rsid w:val="00457308"/>
    <w:rsid w:val="00460409"/>
    <w:rsid w:val="00461077"/>
    <w:rsid w:val="00472399"/>
    <w:rsid w:val="004724DF"/>
    <w:rsid w:val="00472707"/>
    <w:rsid w:val="00475558"/>
    <w:rsid w:val="00477AFA"/>
    <w:rsid w:val="00485D88"/>
    <w:rsid w:val="004908A4"/>
    <w:rsid w:val="00491E0E"/>
    <w:rsid w:val="00493366"/>
    <w:rsid w:val="00493E16"/>
    <w:rsid w:val="00495088"/>
    <w:rsid w:val="00496F76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5FB9"/>
    <w:rsid w:val="004C73F0"/>
    <w:rsid w:val="004D05EA"/>
    <w:rsid w:val="004D21D1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4CB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40B4C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7FC7"/>
    <w:rsid w:val="005A0A6C"/>
    <w:rsid w:val="005A389C"/>
    <w:rsid w:val="005A527B"/>
    <w:rsid w:val="005B1162"/>
    <w:rsid w:val="005B1E25"/>
    <w:rsid w:val="005B246A"/>
    <w:rsid w:val="005B477E"/>
    <w:rsid w:val="005B581C"/>
    <w:rsid w:val="005B5CEA"/>
    <w:rsid w:val="005C3C7B"/>
    <w:rsid w:val="005C5183"/>
    <w:rsid w:val="005C5449"/>
    <w:rsid w:val="005C7640"/>
    <w:rsid w:val="005D4278"/>
    <w:rsid w:val="005D74BE"/>
    <w:rsid w:val="005E1567"/>
    <w:rsid w:val="005E33DE"/>
    <w:rsid w:val="005E384D"/>
    <w:rsid w:val="005E4058"/>
    <w:rsid w:val="005E62F1"/>
    <w:rsid w:val="005E6EC2"/>
    <w:rsid w:val="005E7DA9"/>
    <w:rsid w:val="005F4C3D"/>
    <w:rsid w:val="005F5A5E"/>
    <w:rsid w:val="00601264"/>
    <w:rsid w:val="0060535F"/>
    <w:rsid w:val="00606097"/>
    <w:rsid w:val="00607569"/>
    <w:rsid w:val="00610747"/>
    <w:rsid w:val="006124E6"/>
    <w:rsid w:val="00612CA7"/>
    <w:rsid w:val="00614D0D"/>
    <w:rsid w:val="00617AF3"/>
    <w:rsid w:val="0062103D"/>
    <w:rsid w:val="00626DD5"/>
    <w:rsid w:val="0063167D"/>
    <w:rsid w:val="00635EF8"/>
    <w:rsid w:val="00637452"/>
    <w:rsid w:val="00641770"/>
    <w:rsid w:val="00643929"/>
    <w:rsid w:val="00643F82"/>
    <w:rsid w:val="00644221"/>
    <w:rsid w:val="0064491F"/>
    <w:rsid w:val="00650708"/>
    <w:rsid w:val="00655A03"/>
    <w:rsid w:val="00656612"/>
    <w:rsid w:val="00661405"/>
    <w:rsid w:val="00662CC0"/>
    <w:rsid w:val="00664644"/>
    <w:rsid w:val="00664CEF"/>
    <w:rsid w:val="00667B05"/>
    <w:rsid w:val="00671D03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96E97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516F"/>
    <w:rsid w:val="006F5590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DB9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ECD"/>
    <w:rsid w:val="0079680A"/>
    <w:rsid w:val="007A08CA"/>
    <w:rsid w:val="007A0AA8"/>
    <w:rsid w:val="007A5986"/>
    <w:rsid w:val="007A7599"/>
    <w:rsid w:val="007A77E4"/>
    <w:rsid w:val="007B2B84"/>
    <w:rsid w:val="007B32DC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175DA"/>
    <w:rsid w:val="00827ACD"/>
    <w:rsid w:val="008310A7"/>
    <w:rsid w:val="008313BF"/>
    <w:rsid w:val="00831B0D"/>
    <w:rsid w:val="00832A95"/>
    <w:rsid w:val="00833368"/>
    <w:rsid w:val="008439A8"/>
    <w:rsid w:val="00853863"/>
    <w:rsid w:val="00854159"/>
    <w:rsid w:val="008564F2"/>
    <w:rsid w:val="0086266D"/>
    <w:rsid w:val="00865EEE"/>
    <w:rsid w:val="00870BCF"/>
    <w:rsid w:val="00871237"/>
    <w:rsid w:val="00871DB4"/>
    <w:rsid w:val="00875074"/>
    <w:rsid w:val="00876C32"/>
    <w:rsid w:val="0087756A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9009D0"/>
    <w:rsid w:val="00906594"/>
    <w:rsid w:val="0091221B"/>
    <w:rsid w:val="00912CCC"/>
    <w:rsid w:val="009222BF"/>
    <w:rsid w:val="009278C2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7687"/>
    <w:rsid w:val="009603E2"/>
    <w:rsid w:val="00960F59"/>
    <w:rsid w:val="00964D93"/>
    <w:rsid w:val="00965EB9"/>
    <w:rsid w:val="009772F4"/>
    <w:rsid w:val="00983D12"/>
    <w:rsid w:val="00986A41"/>
    <w:rsid w:val="00996750"/>
    <w:rsid w:val="00996BF5"/>
    <w:rsid w:val="009A3FEE"/>
    <w:rsid w:val="009A7612"/>
    <w:rsid w:val="009B1D5D"/>
    <w:rsid w:val="009B4A25"/>
    <w:rsid w:val="009B6348"/>
    <w:rsid w:val="009C60B1"/>
    <w:rsid w:val="009C7D26"/>
    <w:rsid w:val="009D0076"/>
    <w:rsid w:val="009D41FE"/>
    <w:rsid w:val="009E33DF"/>
    <w:rsid w:val="009E4E95"/>
    <w:rsid w:val="009E6EDF"/>
    <w:rsid w:val="00A01538"/>
    <w:rsid w:val="00A01D3C"/>
    <w:rsid w:val="00A0592F"/>
    <w:rsid w:val="00A130E1"/>
    <w:rsid w:val="00A1652D"/>
    <w:rsid w:val="00A17BDB"/>
    <w:rsid w:val="00A243C9"/>
    <w:rsid w:val="00A2657B"/>
    <w:rsid w:val="00A31131"/>
    <w:rsid w:val="00A34BB2"/>
    <w:rsid w:val="00A35557"/>
    <w:rsid w:val="00A40C7F"/>
    <w:rsid w:val="00A4465D"/>
    <w:rsid w:val="00A47D10"/>
    <w:rsid w:val="00A5553C"/>
    <w:rsid w:val="00A557E0"/>
    <w:rsid w:val="00A6009C"/>
    <w:rsid w:val="00A62A89"/>
    <w:rsid w:val="00A70B58"/>
    <w:rsid w:val="00A72196"/>
    <w:rsid w:val="00A80E68"/>
    <w:rsid w:val="00A914AC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35934"/>
    <w:rsid w:val="00B37F34"/>
    <w:rsid w:val="00B42BEF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D68"/>
    <w:rsid w:val="00B97097"/>
    <w:rsid w:val="00BA2D4C"/>
    <w:rsid w:val="00BA4568"/>
    <w:rsid w:val="00BA67DB"/>
    <w:rsid w:val="00BB09EB"/>
    <w:rsid w:val="00BC02B6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63E6"/>
    <w:rsid w:val="00C971AB"/>
    <w:rsid w:val="00CA3382"/>
    <w:rsid w:val="00CB28FD"/>
    <w:rsid w:val="00CB4080"/>
    <w:rsid w:val="00CB5AF8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336D"/>
    <w:rsid w:val="00D44B0E"/>
    <w:rsid w:val="00D5792D"/>
    <w:rsid w:val="00D64EA8"/>
    <w:rsid w:val="00D655E9"/>
    <w:rsid w:val="00D66F23"/>
    <w:rsid w:val="00D7198D"/>
    <w:rsid w:val="00D74813"/>
    <w:rsid w:val="00D803BC"/>
    <w:rsid w:val="00D83275"/>
    <w:rsid w:val="00D85C02"/>
    <w:rsid w:val="00D86F04"/>
    <w:rsid w:val="00D91CB8"/>
    <w:rsid w:val="00D92CC7"/>
    <w:rsid w:val="00D93BF3"/>
    <w:rsid w:val="00D9799D"/>
    <w:rsid w:val="00DA4FEE"/>
    <w:rsid w:val="00DB5589"/>
    <w:rsid w:val="00DB5AF3"/>
    <w:rsid w:val="00DB63EF"/>
    <w:rsid w:val="00DC3CCB"/>
    <w:rsid w:val="00DC4754"/>
    <w:rsid w:val="00DC4D00"/>
    <w:rsid w:val="00DC58F7"/>
    <w:rsid w:val="00DD364D"/>
    <w:rsid w:val="00DD4BAC"/>
    <w:rsid w:val="00DD6214"/>
    <w:rsid w:val="00DE4DF3"/>
    <w:rsid w:val="00DF1E97"/>
    <w:rsid w:val="00DF5B3B"/>
    <w:rsid w:val="00E00449"/>
    <w:rsid w:val="00E02EB8"/>
    <w:rsid w:val="00E06F0A"/>
    <w:rsid w:val="00E07C27"/>
    <w:rsid w:val="00E10097"/>
    <w:rsid w:val="00E22407"/>
    <w:rsid w:val="00E2264B"/>
    <w:rsid w:val="00E23A83"/>
    <w:rsid w:val="00E23EF1"/>
    <w:rsid w:val="00E259BB"/>
    <w:rsid w:val="00E30773"/>
    <w:rsid w:val="00E34D95"/>
    <w:rsid w:val="00E376A9"/>
    <w:rsid w:val="00E379F7"/>
    <w:rsid w:val="00E428A0"/>
    <w:rsid w:val="00E45010"/>
    <w:rsid w:val="00E4682B"/>
    <w:rsid w:val="00E501EA"/>
    <w:rsid w:val="00E50C75"/>
    <w:rsid w:val="00E51763"/>
    <w:rsid w:val="00E53030"/>
    <w:rsid w:val="00E5480A"/>
    <w:rsid w:val="00E55FD8"/>
    <w:rsid w:val="00E5774C"/>
    <w:rsid w:val="00E57852"/>
    <w:rsid w:val="00E61F59"/>
    <w:rsid w:val="00E620D1"/>
    <w:rsid w:val="00E624A3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2846"/>
    <w:rsid w:val="00EB3082"/>
    <w:rsid w:val="00EB4CB9"/>
    <w:rsid w:val="00EB5F9C"/>
    <w:rsid w:val="00EC19B1"/>
    <w:rsid w:val="00EC329D"/>
    <w:rsid w:val="00EC4CBF"/>
    <w:rsid w:val="00EC6CA7"/>
    <w:rsid w:val="00ED1096"/>
    <w:rsid w:val="00ED422A"/>
    <w:rsid w:val="00ED56C0"/>
    <w:rsid w:val="00EE17A8"/>
    <w:rsid w:val="00EE1EC6"/>
    <w:rsid w:val="00EE31BB"/>
    <w:rsid w:val="00EE3315"/>
    <w:rsid w:val="00EE3355"/>
    <w:rsid w:val="00EF00B8"/>
    <w:rsid w:val="00EF361C"/>
    <w:rsid w:val="00EF5CB2"/>
    <w:rsid w:val="00EF6A57"/>
    <w:rsid w:val="00F012E1"/>
    <w:rsid w:val="00F02FD6"/>
    <w:rsid w:val="00F03A39"/>
    <w:rsid w:val="00F03DB8"/>
    <w:rsid w:val="00F055B4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6244"/>
    <w:rsid w:val="00F861EA"/>
    <w:rsid w:val="00F91107"/>
    <w:rsid w:val="00F9542C"/>
    <w:rsid w:val="00FA0545"/>
    <w:rsid w:val="00FA58F0"/>
    <w:rsid w:val="00FA6C13"/>
    <w:rsid w:val="00FB00E5"/>
    <w:rsid w:val="00FB1432"/>
    <w:rsid w:val="00FB1D4C"/>
    <w:rsid w:val="00FC255C"/>
    <w:rsid w:val="00FC3BA9"/>
    <w:rsid w:val="00FD6C4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76E46-8AFF-4DD1-B871-97F41618F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